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2809">
        <w:rPr>
          <w:rFonts w:ascii="Times New Roman" w:eastAsia="Times New Roman" w:hAnsi="Times New Roman" w:cs="Times New Roman"/>
          <w:b/>
          <w:lang w:eastAsia="ru-RU"/>
        </w:rPr>
        <w:t>Договор</w:t>
      </w:r>
      <w:bookmarkStart w:id="0" w:name="Par32"/>
      <w:bookmarkEnd w:id="0"/>
      <w:r w:rsidRPr="00892809">
        <w:rPr>
          <w:rFonts w:ascii="Times New Roman" w:eastAsia="Times New Roman" w:hAnsi="Times New Roman" w:cs="Times New Roman"/>
          <w:b/>
          <w:lang w:eastAsia="ru-RU"/>
        </w:rPr>
        <w:t xml:space="preserve"> № 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892809">
        <w:rPr>
          <w:rFonts w:ascii="Times New Roman" w:eastAsia="Times New Roman" w:hAnsi="Times New Roman" w:cs="Times New Roman"/>
          <w:bCs/>
          <w:lang w:eastAsia="ru-RU"/>
        </w:rPr>
        <w:t>об образовании по образовательным программам дошкольного образования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 Рубцовск                                                                                                                                     </w:t>
      </w:r>
      <w:r w:rsidRPr="0089280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« 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r w:rsidRPr="0089280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»                  20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  </w:t>
      </w:r>
      <w:r w:rsidRPr="0089280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г.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892809" w:rsidRPr="00892809" w:rsidRDefault="00892809" w:rsidP="00892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образовательное учреждение «Детский сад №74 «Пчёлка», осуществляющее образовательную деятельность (далее - МБДОУ) на основании лицензии от 14.02.</w:t>
      </w:r>
      <w:bookmarkStart w:id="1" w:name="_GoBack"/>
      <w:bookmarkEnd w:id="1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2014г. серия 22Л01 № 0001115 (рег. № 093), выданной Главным Управлением образования и молодежной политике Алтайского края, именуемое в дальнейшем «Исполнитель», в лице заведующего Карандайкиной Елены Васильевны, действующего на основании Устава и </w:t>
      </w:r>
    </w:p>
    <w:p w:rsidR="00892809" w:rsidRPr="00892809" w:rsidRDefault="00892809" w:rsidP="00892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bookmarkStart w:id="2" w:name="Par74"/>
      <w:bookmarkEnd w:id="2"/>
      <w:r w:rsidRPr="00892809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                                                                  ____________________________________________________________ </w:t>
      </w:r>
      <w:r w:rsidRPr="00892809">
        <w:rPr>
          <w:rFonts w:ascii="Times New Roman" w:eastAsia="Times New Roman" w:hAnsi="Times New Roman" w:cs="Times New Roman"/>
          <w:b/>
          <w:i/>
          <w:color w:val="FFFFFF"/>
          <w:sz w:val="20"/>
          <w:szCs w:val="20"/>
          <w:u w:val="single"/>
          <w:lang w:eastAsia="ru-RU"/>
        </w:rPr>
        <w:t xml:space="preserve">Логинова Елена </w:t>
      </w:r>
      <w:r w:rsidRPr="0089280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наличии))</w:t>
      </w:r>
    </w:p>
    <w:p w:rsidR="00892809" w:rsidRPr="00892809" w:rsidRDefault="00892809" w:rsidP="0089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в дальнейшем «Заказчик», в интересах несовершеннолетнего </w:t>
      </w:r>
    </w:p>
    <w:p w:rsidR="00892809" w:rsidRPr="00892809" w:rsidRDefault="00892809" w:rsidP="00892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                                                       _____________________________________________________________________</w:t>
      </w:r>
      <w:r w:rsidRPr="00892809">
        <w:rPr>
          <w:rFonts w:ascii="Times New Roman" w:eastAsia="Times New Roman" w:hAnsi="Times New Roman" w:cs="Times New Roman"/>
          <w:b/>
          <w:i/>
          <w:color w:val="FFFFFF"/>
          <w:sz w:val="20"/>
          <w:szCs w:val="20"/>
          <w:u w:val="single"/>
          <w:lang w:eastAsia="ru-RU"/>
        </w:rPr>
        <w:t>Д</w:t>
      </w:r>
    </w:p>
    <w:p w:rsidR="00892809" w:rsidRPr="00892809" w:rsidRDefault="00892809" w:rsidP="00892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(фамилия, имя, отчество (при наличии), дата рождения)</w:t>
      </w:r>
    </w:p>
    <w:p w:rsidR="00892809" w:rsidRPr="00892809" w:rsidRDefault="00892809" w:rsidP="0089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 </w:t>
      </w:r>
      <w:r w:rsidRPr="00892809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__________________________________________________________________________,</w:t>
      </w:r>
    </w:p>
    <w:p w:rsidR="00892809" w:rsidRPr="00892809" w:rsidRDefault="00892809" w:rsidP="0089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именуемого в дальнейшем «Воспитанник», совместно именуемые Стороны, заключили настоящий Договор о нижеследующем:</w:t>
      </w:r>
    </w:p>
    <w:p w:rsidR="00892809" w:rsidRPr="00892809" w:rsidRDefault="00892809" w:rsidP="0089280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Предмет договора</w:t>
      </w:r>
    </w:p>
    <w:p w:rsidR="00892809" w:rsidRPr="00892809" w:rsidRDefault="00892809" w:rsidP="00892809">
      <w:pPr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</w:t>
      </w: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(далее соответственно - ФГОС дошкольного образования, ФОП ДО), содержании воспитанника в образовательной организации, а так же при осуществлении присмотра и ухода за Воспитанником.</w:t>
      </w:r>
      <w:proofErr w:type="gramEnd"/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МБДОУ обязуется обучать Воспитанника во всех возрастных группах в соответствии с образовательной программой дошкольного образования, разработанной и утвержденной МБДОУ в соответствии с ФГОС, с учетом особенностей психофизического развития и возможностей детей</w:t>
      </w: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1.3.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1.4 Режим пребывания Воспитанника в ДОУ – 10,5-часовой (с 7:30 до 18:00), пятидневная рабочая неделя (выходные дни: суббота, воскресенье, праздничные дни).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1.5. Воспитанник зачисляется в группу общеразвивающей направленности.</w:t>
      </w:r>
    </w:p>
    <w:p w:rsidR="00892809" w:rsidRPr="00892809" w:rsidRDefault="00892809" w:rsidP="0089280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Взаимодействие Сторон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2.1. </w:t>
      </w: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Исполнитель вправе: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Обучать Воспитанника по дополнительным образовательным программам (за рамками образовательной деятельности), наименование,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форма которых определены действующим Положением о дополнительном образовании в МБДОУ. Оказание дополнительных услуг производится по желанию родителей (законных представителей) на основе договора, заключаемого между МБДОУ  и родителями (законными представителями).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 Устанавливать и взимать с Заказчика плату за дополнительные услуги.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2.1.4. Не передавать Воспитанника Заказчику и лицам, указанным в п. 2.4.6. Договора, если у них имеются признаки алкогольного, токсического или наркотического опьянения;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защищать права и достоинство Воспитанника, следить за соблюдением его прав Заказчиком, а также сотрудниками МБДОУ;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Заказчика;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- вносить предложения по совершенствованию воспитания Воспитанника в семье.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Соединять группы в случае необходимости (в связи с низкой наполняемостью групп, временной нетрудоспособностью и/или отпусками воспитателей  и в других случаях).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2.1.6. Создавать группы выходного дня (без питания), группы присмотра и ухода на летний период, адаптационные группы, группы кратковременного пребывания, изменять перечень дополнительных услуг, предусмотренных уставом, с учетом потребностей семьи и на основе дополнительного договора, заключаемого между МБДОУ и Заказчиком.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2.1.7.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Обследовать воспитанника специалистами психолого-педагогического консилиума (</w:t>
      </w:r>
      <w:proofErr w:type="spell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ППк</w:t>
      </w:r>
      <w:proofErr w:type="spell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) МБДОУ по инициативе Заказчика или специалистов, работающих с Воспитанником (с письменного согласия Заказчика) с целью последующего обеспечения психолого-педагогического сопровождения воспитанников с отклонениями в развитии и/или состояниями декомпенсации (исходя из реальных возможностей МБДОУ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нервно-психологического здоровья Воспитанника).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Доводить до сведения Заказчика результаты обследования. </w:t>
      </w:r>
    </w:p>
    <w:p w:rsidR="00892809" w:rsidRPr="00892809" w:rsidRDefault="00892809" w:rsidP="0089280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892809" w:rsidRPr="00892809" w:rsidRDefault="00892809" w:rsidP="00892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(отметка о согласии/несогласии, дата, подпись, расшифровка подписи)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2.1.8. Направлять Воспитанника, при необходимости углубленной диагностики или разрешения конфликтных и спорных вопросов, в МБДОУ для детей, нуждающихся в психолого-педагогической и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медико-социальной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помощи «Центр диагностики и консультирования» города Рубцовска с письменного согласия Заказчика.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2.1.9.  _________________________________________________ (иные права Исполнителя).</w:t>
      </w:r>
    </w:p>
    <w:p w:rsidR="00892809" w:rsidRPr="00892809" w:rsidRDefault="00892809" w:rsidP="0089280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2.2. </w:t>
      </w: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 вправе: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Участвовать в образовательной деятельности МБДОУ, в том числе, в формировании образовательной программы.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 Получать от Исполнителя информацию: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- 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2.2.3. Знакомиться с уставом МБДОУ, лицензией на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ведения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 Выбирать дополнительные образовательные программы, в том числе, оказываемые Исполнителем Воспитаннику за рамками образовательной деятельности на возмездной основе.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2.2.5. Находиться  с  Воспитанником в МБДОУ в период его адаптации в течение трех дней, при условии соблюдения гигиенических норм.                                 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2.2.6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др.), при условии соблюдения гигиенических норм.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2.2.7. Создавать (принимать участие) в деятельности коллегиальных органов управления, предусмотренных Уставом МБДОУ.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2.2.8. Расторгнуть настоящий Договор досрочно в одностороннем порядке при условии предварительного уведомления об этом Исполнителя за 5 дней.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2.2.9. Выражать согласие или несогласие на психолого-педагогическое обследование и сопровождение Воспитанника в соответствии с показаниями, в рамках профессиональной компетенции и этики специалистов психолого-педагогического консилиума МБДОУ.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2.2.10. Принимать участие в мероприятиях, направленных на улучшение организации </w:t>
      </w:r>
      <w:proofErr w:type="spell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воспитательно</w:t>
      </w:r>
      <w:proofErr w:type="spell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-образовательного процесса.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2.2.11.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2.2.12. _________________________________________________________ (иные права Заказчика).</w:t>
      </w:r>
    </w:p>
    <w:p w:rsidR="00892809" w:rsidRPr="00892809" w:rsidRDefault="00892809" w:rsidP="0089280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2.3. Исполнитель обязан: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 Обеспечить Заказчику доступ к информации для ознакомления с уставом МБДОУ, с лицензией на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ведения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2.3.2. Обеспечить надлежащее предоставление услуг, предусмотренных </w:t>
      </w:r>
      <w:hyperlink r:id="rId6" w:history="1">
        <w:r w:rsidRPr="00892809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разделом I</w:t>
        </w:r>
      </w:hyperlink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условиями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2.3.3. Довести до Заказчика информацию, содержащую сведения о предоставлении платных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89280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1992 г</w:t>
        </w:r>
      </w:smartTag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N 2300-1 «О защите прав потребителей»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89280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2012 г</w:t>
        </w:r>
      </w:smartTag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. N 273-ФЗ «Об образовании в Российской Федерации».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При реализации настоящего Договора,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2.3.6. Уведомлять Заказчика в течение 10 календарных дней, следующих за датой проведения психолого-педагогического консилиума (</w:t>
      </w:r>
      <w:proofErr w:type="spell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ППк</w:t>
      </w:r>
      <w:proofErr w:type="spell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МБДОУ о нецелесообразности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Воспитанника по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программе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реализацию данной образовательной программы.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2.3.7. При исполнении настоящего Договора,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2.3.8.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2.3.9. Обучать Воспитанника по образовательной программе, предусмотренной пунктом 1.2 настоящего Договора. 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2.3.11. Обеспечивать Воспитанника необходимым сбалансированным четырехразовым питанием в соответствии с его возрастом и временем пребывания в МБДОУ, действующими санитарными правилами. 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2.3.12. Сохранять место за Воспитанником в случае его болезни, прохождения санаторно-курортного лечения, карантина. Кроме того, на основании письменного заявления родителей (законных представителей) за Воспитанником сохраняется место в МБДОУ, если ему  рекомендован домашний режим в связи с собственным здоровьем по справке врача,  а также на период отпуска родителей (законных представителей).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2.3.13. Переводить Воспитанника в следующую возрастную группу, если иное не оговорено в личном заявлении родителя (законного представителя).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2.3.14.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89280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2006 г</w:t>
        </w:r>
      </w:smartTag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. N 152-ФЗ «О персональных данных»  в части сбора, хранения и обработки персональных данных Заказчика и Воспитанника.</w:t>
      </w:r>
    </w:p>
    <w:p w:rsidR="00892809" w:rsidRPr="00892809" w:rsidRDefault="00892809" w:rsidP="0089280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2.4. </w:t>
      </w: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 обязан: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указанные в </w:t>
      </w:r>
      <w:hyperlink r:id="rId7" w:history="1">
        <w:r w:rsidRPr="00892809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приложении</w:t>
        </w:r>
      </w:hyperlink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настоящему Договору, в размере и порядке, </w:t>
      </w:r>
      <w:proofErr w:type="gramStart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определенными</w:t>
      </w:r>
      <w:proofErr w:type="gramEnd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</w:t>
      </w:r>
      <w:hyperlink r:id="rId8" w:history="1">
        <w:r w:rsidRPr="00892809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разделе IV</w:t>
        </w:r>
      </w:hyperlink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Договора, а также плату за присмотр и уход за Воспитанником в размере и порядке, определенными в </w:t>
      </w:r>
      <w:hyperlink r:id="rId9" w:history="1">
        <w:r w:rsidRPr="00892809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разделе III</w:t>
        </w:r>
      </w:hyperlink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Договора.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 При поступлении Воспитанника в МБДОУ и в период действия настоящего Договора своевременно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Исполнителю все необходимые документы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предусмотренные Уставом МБДОУ.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2.4.5. Обеспечить посещение Воспитанником МБДОУ согласно правилам внутреннего распорядка Исполнителя.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2.4.7.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медицинское заключение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2.4.9. В заявительной форме определить круг родственников, которым доверяется право передавать воспитателю и забирать у него Воспитанника. Не делегировать эту обязанность посторонним (соседям, знакомым и пр.) и несовершеннолетним лицам (сёстрам, братьям). В исключительном случае, на основании письменного заявления Заказчика и приказа по МБДОУ, забирать Воспитанника может  посторонний взрослый старше 18 лет.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2.4.10. Приводить Воспитанника в МБДОУ в опрятном виде, чистой одежде и обуви. Обеспечить Воспитанника специальной одеждой и обувью: для музыкальных занятий – чешками, для физкультурных занятий – спортивной формой для зала, облегченной одеждой и обувью, обувью для улицы. Предоставить Воспитаннику для обеспечения комфортного пребывания в МБДОУ в течение дня: сменную обувь и одежду для прогулки с учётом погоды и времени года; сменное бельё, пижаму – в холодный период; расчёску, носовые платки, зубную щетку и пасту.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2.4.11. Не допускать пропусков без уважительной причины. Предварительно информировать МБДОУ о выходе Воспитанника после отпуска или болезни для обеспечения его питанием в срок до 15.00 предыдущего дня. Своевременно оформлять заявление на сохранение места за Воспитанником в МБДОУ на период отпуска родителей (законных представителей), нахождения Воспитанника на домашнем режиме по рекомендации врача и по другим причинам отсутствия Воспитанника.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2.4.12. Взаимодействовать с МБДОУ по всем направлениям воспитания и обучения Воспитанника, добросовестно и своевременно выполнять рекомендации всех специалистов, работающих с Воспитанником (воспитателей, учителя-логопеда, педагога-психолога, медицинского персонала, инструктора по физической культуре, музыкального руководителя).</w:t>
      </w:r>
    </w:p>
    <w:p w:rsidR="00892809" w:rsidRPr="00892809" w:rsidRDefault="00892809" w:rsidP="0089280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III. Размер, сроки и порядок оплаты за </w:t>
      </w:r>
      <w:proofErr w:type="gramStart"/>
      <w:r w:rsidRPr="008928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присмотр</w:t>
      </w:r>
      <w:proofErr w:type="gramEnd"/>
      <w:r w:rsidRPr="008928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и уход за Воспитанником (в случае оказания таких услуг)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«3.1. Стоимость услуги Исполнителя по присмотру и уходу за Воспитанником (далее - родительская плата) определяется Учредителем учреждения - Администрацией города Рубцовска Алтайского края.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основании Постановления Администрации города Рубцовска Алтайского края от 29.02.2024  № 557 «Об установлении норматива затрат, размера платы родителей (законных представителей) и компенсации части родительской платы за присмотр и уход за детьми в муниципальных бюджетных дошкольных образовательных учреждениях, муниципальных автономных дошкольных образовательных учреждениях, в структурных подразделениях муниципальных общеобразовательных учреждениях города Рубцовска, реализующих образовательную программу дошкольного образования» (с изменениями от 15.10.2024 № 2889</w:t>
      </w:r>
      <w:proofErr w:type="gramEnd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gramStart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28.01.2025 № 167, от 19.06.2025 № 1503, от 27.01.2026 № 122) установить плату родителей (законных представителей) за присмотр и уход за детьми в месяц в размере 3 065,00 (три тысячи шестьдесят пять) рублей 00 копеек при режиме пребывания 10,5 часов, в том числе без затрат на питание в размере 2 229,00 (две тысячи двести двадцать девять) рублей 00 копеек.».</w:t>
      </w:r>
      <w:proofErr w:type="gramEnd"/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3.1.1. </w:t>
      </w:r>
      <w:proofErr w:type="gramStart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Заказчику, подходящему под критерии нуждаемости, предоставляется компенсация части платы, взимаемой с родителей (законных представителей) за присмотр и уход Воспитанника: на первого ребенка в размере </w:t>
      </w: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20%, на второго ребенка в размере 50%, на третьего и последующих детей в размере 70% из расчета среднего размера родительской платы за присмотр и уход  за  детьми.</w:t>
      </w:r>
      <w:proofErr w:type="gramEnd"/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Критерии нуждаемости при предоставлении компенсации части платы, взимаемой с родителей (законных представителей) за присмотр и уход за детьми устанавливаются Положением «О порядке и условиях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образования», утвержденного приказом Министерства образования и науки Алтайского края от 08.02.2017 № 277, а</w:t>
      </w:r>
      <w:proofErr w:type="gramEnd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именно: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семьи, имеющие и воспитывающие трех и более детей в возрасте до 18 лет;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семьи со среднедушевым доходом, не превышающим прожиточного минимума, установленного в Алтайском крае в соответствии с социально-демографическими группами населения.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предоставления компенсации достаточно одного из критериев нуждаемости.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3.1.2. Компенсация носит заявительный характер, предоставляется ежемесячно в безналичной или наличной форме по выбору родителей (законных представителей).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3.1.3. Ежемесячная компенсация родителю (законному представителю), имеющему право на соответствующую компенсацию, выплачивается с месяца, в котором было подано заявление и представлен полный пакет документов, указанных в пункте 6 настоящего Положения.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3.1.4. Компенсации подлежит родительская плата, внесенная родителем (законным представителем) с учетом дней посещения и только в одной образовательной организации.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В случае утраты родителями (законными представителями) права на получение компенсации, родитель (законный представитель) обязан уведомить об этом образовательную организацию. Выплата компенсации прекращается, начиная с месяца, следующего за месяцем, в течение которого было утрачено право на его получение.</w:t>
      </w:r>
    </w:p>
    <w:p w:rsidR="00892809" w:rsidRPr="00892809" w:rsidRDefault="00892809" w:rsidP="0089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 Оплата производится ежемесячно в срок до 20 числа текущего месяца, в безналичном порядке на счет, указанный в квитанции установленного образца, ежемесячно выдаваемой бухгалтерией учреждения. МБДОУ не несет ответственности за процент, взимаемый банком при перечислении денежных средств физическими лицами.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892809" w:rsidRPr="00892809" w:rsidRDefault="00892809" w:rsidP="0089280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IV. Размер, сроки и порядок оплаты дополнительных услуг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4.1. Размер, сроки и порядок оплаты дополнительных услуг регулируется действующим Положением о дополнительных услугах в МБДОУ и отражается в договоре об оказании платных дополнительных услуг, заключаемом между МБДОУ и родителями (законными представителями) Воспитанника.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4.2.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4.3.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 w:rsidR="00892809" w:rsidRPr="00892809" w:rsidRDefault="00892809" w:rsidP="0089280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V. Ответственность за неисполнение или ненадлежащее исполнение </w:t>
      </w:r>
    </w:p>
    <w:p w:rsidR="00892809" w:rsidRPr="00892809" w:rsidRDefault="00892809" w:rsidP="00892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обязательств по договору,  порядок разрешения споров</w:t>
      </w:r>
    </w:p>
    <w:p w:rsidR="00892809" w:rsidRPr="00892809" w:rsidRDefault="00892809" w:rsidP="0089280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За неисполнение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Исполнитель не несет ответственность за сохранность тех личных вещей воспитанника, наличие которых в рамках образовательного процесса не является обязательным, а именно: мобильный телефон, украшения из драгоценных металлов (золото, серебро или иное), игрушек, принесенных из дома и т.п.</w:t>
      </w:r>
    </w:p>
    <w:p w:rsidR="00892809" w:rsidRPr="00892809" w:rsidRDefault="00892809" w:rsidP="0089280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VI.   Основания изменения и расторжения договора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92809" w:rsidRPr="00892809" w:rsidRDefault="00892809" w:rsidP="0089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6.3. Настоящий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892809" w:rsidRPr="00892809" w:rsidRDefault="00892809" w:rsidP="0089280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 Заключительные положения</w:t>
      </w:r>
    </w:p>
    <w:p w:rsidR="00892809" w:rsidRPr="00892809" w:rsidRDefault="00892809" w:rsidP="0089280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Настоящий договор вступает в силу со дня его подписания Сторонами и действует до </w:t>
      </w:r>
      <w:r w:rsidRPr="0089280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«31» августа 20  г.</w:t>
      </w:r>
    </w:p>
    <w:p w:rsidR="00892809" w:rsidRPr="00892809" w:rsidRDefault="00892809" w:rsidP="00892809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:rsidR="00892809" w:rsidRPr="00892809" w:rsidRDefault="00892809" w:rsidP="00892809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892809" w:rsidRPr="00892809" w:rsidRDefault="00892809" w:rsidP="00892809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92809" w:rsidRPr="00892809" w:rsidRDefault="00892809" w:rsidP="00892809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92809" w:rsidRPr="00892809" w:rsidRDefault="00892809" w:rsidP="00892809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92809" w:rsidRPr="00892809" w:rsidRDefault="00892809" w:rsidP="00892809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892809" w:rsidRPr="00892809" w:rsidRDefault="00892809" w:rsidP="0089280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2809" w:rsidRPr="00892809" w:rsidRDefault="00892809" w:rsidP="0089280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3" w:name="Par229"/>
      <w:bookmarkEnd w:id="3"/>
      <w:r w:rsidRPr="00892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VIII. Реквизиты и подписи сторон</w:t>
      </w:r>
    </w:p>
    <w:tbl>
      <w:tblPr>
        <w:tblW w:w="10728" w:type="dxa"/>
        <w:tblBorders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6084"/>
      </w:tblGrid>
      <w:tr w:rsidR="00892809" w:rsidRPr="00892809" w:rsidTr="006508B4">
        <w:trPr>
          <w:trHeight w:val="3348"/>
        </w:trPr>
        <w:tc>
          <w:tcPr>
            <w:tcW w:w="4644" w:type="dxa"/>
            <w:tcBorders>
              <w:right w:val="single" w:sz="4" w:space="0" w:color="auto"/>
            </w:tcBorders>
          </w:tcPr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Исполнитель: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 «Детский сад №74 «Пчёлка»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uppressAutoHyphens/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658219, Алтайский край, 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uppressAutoHyphens/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город Рубцовск, улица Р. Зорге, 55А 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2209016091, КПП 220901001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uppressAutoHyphens/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Казначейский счет:03234643017160001700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uppressAutoHyphens/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Банковский счет:40102810045370000009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uppressAutoHyphens/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Банк: ОТДЕЛЕНИЕ БАРНАУЛ БАНКА РОССИИ//УФК по Алтайскому краю г. Барнаул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uppressAutoHyphens/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010173001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uppressAutoHyphens/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Контактные телефоны: 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uppressAutoHyphens/>
              <w:spacing w:after="0" w:line="24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6-45-32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pacing w:after="0" w:line="240" w:lineRule="auto"/>
              <w:ind w:left="-108"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pacing w:after="0" w:line="240" w:lineRule="auto"/>
              <w:ind w:left="-108"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92809" w:rsidRPr="00892809" w:rsidRDefault="00892809" w:rsidP="00892809">
            <w:pPr>
              <w:tabs>
                <w:tab w:val="left" w:pos="459"/>
                <w:tab w:val="left" w:pos="3720"/>
              </w:tabs>
              <w:spacing w:after="0" w:line="240" w:lineRule="auto"/>
              <w:ind w:left="-108"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     Е.В. Карандайкина </w:t>
            </w:r>
          </w:p>
          <w:p w:rsidR="00892809" w:rsidRPr="00892809" w:rsidRDefault="00892809" w:rsidP="00892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left w:val="single" w:sz="4" w:space="0" w:color="auto"/>
            </w:tcBorders>
          </w:tcPr>
          <w:p w:rsidR="00892809" w:rsidRPr="00892809" w:rsidRDefault="00892809" w:rsidP="00892809">
            <w:pPr>
              <w:spacing w:after="0" w:line="240" w:lineRule="auto"/>
              <w:ind w:left="175" w:right="-284" w:hanging="14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Заказчик:</w:t>
            </w:r>
          </w:p>
          <w:p w:rsidR="00892809" w:rsidRPr="00892809" w:rsidRDefault="00892809" w:rsidP="00892809">
            <w:pPr>
              <w:spacing w:after="0" w:line="240" w:lineRule="auto"/>
              <w:ind w:left="175" w:right="-284" w:hanging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     ___________________________________________</w:t>
            </w:r>
          </w:p>
          <w:p w:rsidR="00892809" w:rsidRPr="00892809" w:rsidRDefault="00892809" w:rsidP="00892809">
            <w:pPr>
              <w:spacing w:after="0" w:line="240" w:lineRule="auto"/>
              <w:ind w:left="175" w:right="-284" w:hanging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</w:t>
            </w:r>
          </w:p>
          <w:p w:rsidR="00892809" w:rsidRPr="00892809" w:rsidRDefault="00892809" w:rsidP="00892809">
            <w:pPr>
              <w:spacing w:after="0" w:line="240" w:lineRule="auto"/>
              <w:ind w:left="41" w:right="-284" w:hanging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 (серия, номер, наименование выдавшей организации, </w:t>
            </w:r>
            <w:proofErr w:type="gramEnd"/>
          </w:p>
          <w:p w:rsidR="00892809" w:rsidRPr="00892809" w:rsidRDefault="00892809" w:rsidP="00892809">
            <w:pPr>
              <w:spacing w:after="0" w:line="240" w:lineRule="auto"/>
              <w:ind w:left="41" w:right="-284" w:hanging="7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выдачи):   </w:t>
            </w:r>
          </w:p>
          <w:p w:rsidR="00892809" w:rsidRPr="00892809" w:rsidRDefault="00892809" w:rsidP="00892809">
            <w:pPr>
              <w:spacing w:after="0" w:line="240" w:lineRule="auto"/>
              <w:ind w:left="41" w:right="-284" w:hanging="7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 _________________________________________________</w:t>
            </w:r>
          </w:p>
          <w:p w:rsidR="00892809" w:rsidRPr="00892809" w:rsidRDefault="00892809" w:rsidP="00892809">
            <w:pPr>
              <w:spacing w:after="0" w:line="240" w:lineRule="auto"/>
              <w:ind w:left="41" w:right="-284" w:hanging="7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u w:val="single"/>
                <w:lang w:eastAsia="ru-RU"/>
              </w:rPr>
            </w:pPr>
          </w:p>
          <w:p w:rsidR="00892809" w:rsidRPr="00892809" w:rsidRDefault="00892809" w:rsidP="00892809">
            <w:pPr>
              <w:spacing w:after="0" w:line="240" w:lineRule="auto"/>
              <w:ind w:left="41" w:right="-284" w:hanging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u w:val="single"/>
                <w:lang w:eastAsia="ru-RU"/>
              </w:rPr>
              <w:t>.</w:t>
            </w: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(по прописке, фактическое проживание): </w:t>
            </w:r>
          </w:p>
          <w:p w:rsidR="00892809" w:rsidRPr="00892809" w:rsidRDefault="00892809" w:rsidP="00892809">
            <w:pPr>
              <w:spacing w:after="0" w:line="240" w:lineRule="auto"/>
              <w:ind w:left="175" w:right="-284" w:hanging="14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892809" w:rsidRPr="00892809" w:rsidRDefault="00892809" w:rsidP="00892809">
            <w:pPr>
              <w:spacing w:after="0" w:line="240" w:lineRule="auto"/>
              <w:ind w:left="175" w:right="-284" w:hanging="14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892809" w:rsidRPr="00892809" w:rsidRDefault="00892809" w:rsidP="00892809">
            <w:pPr>
              <w:spacing w:after="0" w:line="240" w:lineRule="auto"/>
              <w:ind w:left="175" w:right="-284" w:hanging="14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Контактные телефоны: _______________________________</w:t>
            </w:r>
          </w:p>
          <w:p w:rsidR="00892809" w:rsidRPr="00892809" w:rsidRDefault="00892809" w:rsidP="00892809">
            <w:pPr>
              <w:spacing w:after="0" w:line="240" w:lineRule="auto"/>
              <w:ind w:left="175" w:right="-284" w:hanging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</w:t>
            </w:r>
          </w:p>
          <w:p w:rsidR="00892809" w:rsidRPr="00892809" w:rsidRDefault="00892809" w:rsidP="00892809">
            <w:pPr>
              <w:spacing w:after="0" w:line="240" w:lineRule="auto"/>
              <w:ind w:left="175" w:right="-284" w:hanging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Подпись:______________________________________________</w:t>
            </w:r>
          </w:p>
          <w:p w:rsidR="00892809" w:rsidRPr="00892809" w:rsidRDefault="00892809" w:rsidP="00892809">
            <w:pPr>
              <w:spacing w:after="0" w:line="240" w:lineRule="auto"/>
              <w:ind w:left="175" w:right="-284" w:hanging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</w:t>
            </w:r>
          </w:p>
          <w:p w:rsidR="00892809" w:rsidRPr="00892809" w:rsidRDefault="00892809" w:rsidP="0089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892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8928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(расшифровка подписи)</w:t>
            </w:r>
          </w:p>
        </w:tc>
      </w:tr>
    </w:tbl>
    <w:p w:rsidR="00892809" w:rsidRPr="00892809" w:rsidRDefault="00892809" w:rsidP="00892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92809" w:rsidRPr="00892809" w:rsidRDefault="00892809" w:rsidP="00892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Уставом МБДОУ, </w:t>
      </w:r>
      <w:r w:rsidRPr="0089280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основными образовательными программами, реализуемыми МБДОУ, перечнем дополнительных образовательных программ, Положением о психолого-педагогическом консилиуме (</w:t>
      </w:r>
      <w:proofErr w:type="spellStart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ППк</w:t>
      </w:r>
      <w:proofErr w:type="spellEnd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МБДОУ, правилами внутреннего распорядка воспитанников, правилами приема, перевода  и отчисления воспитанников, правами и обязанностями воспитанников МБДОУ и их родителей (законных представителей), условиями оплаты услуг МБДОУ и другими документами, регламентирующими организацию</w:t>
      </w:r>
      <w:proofErr w:type="gramEnd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осуществление образовательной деятельности ознакомле</w:t>
      </w:r>
      <w:proofErr w:type="gramStart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н(</w:t>
      </w:r>
      <w:proofErr w:type="gramEnd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</w:p>
    <w:p w:rsidR="00892809" w:rsidRPr="00892809" w:rsidRDefault="00892809" w:rsidP="00892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«_____» _____________ 20____ г. </w:t>
      </w: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(подпись Заказчика, расшифровка подписи)</w:t>
      </w:r>
    </w:p>
    <w:p w:rsidR="00892809" w:rsidRPr="00892809" w:rsidRDefault="00892809" w:rsidP="0089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92809" w:rsidRPr="00892809" w:rsidRDefault="00892809" w:rsidP="0089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Второй экземпляр Договора получил</w:t>
      </w:r>
      <w:proofErr w:type="gramStart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(-</w:t>
      </w:r>
      <w:proofErr w:type="gramEnd"/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 </w:t>
      </w:r>
    </w:p>
    <w:p w:rsidR="00892809" w:rsidRPr="00892809" w:rsidRDefault="00892809" w:rsidP="008928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«_____» _____________ 20____ г. </w:t>
      </w:r>
      <w:r w:rsidRPr="008928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</w:t>
      </w:r>
    </w:p>
    <w:p w:rsidR="00892809" w:rsidRPr="00892809" w:rsidRDefault="00892809" w:rsidP="00892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80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(подпись Заказчика, расшифровка подписи)</w:t>
      </w:r>
    </w:p>
    <w:p w:rsidR="00045F42" w:rsidRDefault="00892809" w:rsidP="00892809"/>
    <w:sectPr w:rsidR="00045F42" w:rsidSect="0089280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41AF9"/>
    <w:multiLevelType w:val="multilevel"/>
    <w:tmpl w:val="E25C8C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32F"/>
    <w:rsid w:val="004B74BB"/>
    <w:rsid w:val="006E1ED8"/>
    <w:rsid w:val="00892809"/>
    <w:rsid w:val="00A9132F"/>
    <w:rsid w:val="00CA293B"/>
    <w:rsid w:val="00F7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7153&amp;dst=10006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7153&amp;dst=100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7153&amp;dst=10001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7153&amp;dst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3824</Words>
  <Characters>21798</Characters>
  <Application>Microsoft Office Word</Application>
  <DocSecurity>0</DocSecurity>
  <Lines>181</Lines>
  <Paragraphs>51</Paragraphs>
  <ScaleCrop>false</ScaleCrop>
  <Company/>
  <LinksUpToDate>false</LinksUpToDate>
  <CharactersWithSpaces>25571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user0422</dc:creator>
  <cp:keywords/>
  <dc:description/>
  <cp:lastModifiedBy>user0422</cp:lastModifiedBy>
  <cp:revision>2</cp:revision>
  <dcterms:created xsi:type="dcterms:W3CDTF">2026-03-16T09:12:00Z</dcterms:created>
  <dcterms:modified xsi:type="dcterms:W3CDTF">2026-03-16T09:13:00Z</dcterms:modified>
</cp:coreProperties>
</file>